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附件1</w:t>
      </w:r>
    </w:p>
    <w:p>
      <w:pPr>
        <w:jc w:val="center"/>
        <w:rPr>
          <w:rFonts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江苏高校品牌专业建设工程</w:t>
      </w:r>
    </w:p>
    <w:p>
      <w:pPr>
        <w:jc w:val="center"/>
        <w:rPr>
          <w:rFonts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二期项目2</w:t>
      </w:r>
      <w:r>
        <w:rPr>
          <w:rFonts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024</w:t>
      </w:r>
      <w:r>
        <w:rPr>
          <w:rFonts w:hint="eastAsia" w:ascii="微软雅黑 Light" w:hAnsi="微软雅黑 Light" w:eastAsia="微软雅黑 Light" w:cs="宋体"/>
          <w:b/>
          <w:bCs/>
          <w:color w:val="000000"/>
          <w:kern w:val="0"/>
          <w:sz w:val="36"/>
          <w:szCs w:val="36"/>
        </w:rPr>
        <w:t>年验收名单</w:t>
      </w:r>
    </w:p>
    <w:p>
      <w:pPr>
        <w:jc w:val="center"/>
      </w:pPr>
    </w:p>
    <w:tbl>
      <w:tblPr>
        <w:tblStyle w:val="4"/>
        <w:tblW w:w="97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835"/>
        <w:gridCol w:w="2628"/>
        <w:gridCol w:w="1830"/>
        <w:gridCol w:w="16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专业所在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批次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行政管理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经管学部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第二批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特色专业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土木工程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工学部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第二批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特色专业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医学检验技术</w:t>
            </w:r>
          </w:p>
        </w:tc>
        <w:tc>
          <w:tcPr>
            <w:tcW w:w="26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医学部</w:t>
            </w:r>
          </w:p>
        </w:tc>
        <w:tc>
          <w:tcPr>
            <w:tcW w:w="183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第二批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特色专业</w:t>
            </w:r>
          </w:p>
        </w:tc>
      </w:tr>
    </w:tbl>
    <w:p>
      <w:pPr>
        <w:widowControl/>
        <w:jc w:val="center"/>
        <w:rPr>
          <w:rFonts w:ascii="微软雅黑 Light" w:hAnsi="微软雅黑 Light" w:eastAsia="微软雅黑 Light" w:cs="宋体"/>
          <w:color w:val="000000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2MTcyNTNkN2Y0MWI2OTM5N2NjYTFlYjc0ZTJkMGIifQ=="/>
  </w:docVars>
  <w:rsids>
    <w:rsidRoot w:val="00280493"/>
    <w:rsid w:val="00280493"/>
    <w:rsid w:val="00505BD6"/>
    <w:rsid w:val="009440B2"/>
    <w:rsid w:val="00B42F80"/>
    <w:rsid w:val="00BA6247"/>
    <w:rsid w:val="00D562EF"/>
    <w:rsid w:val="00DC20CF"/>
    <w:rsid w:val="00EC6B5F"/>
    <w:rsid w:val="00FF27B8"/>
    <w:rsid w:val="48CD7FCC"/>
    <w:rsid w:val="56816244"/>
    <w:rsid w:val="6FA2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